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626B0" w14:textId="77777777" w:rsidR="002253BE" w:rsidRDefault="00B654DA" w:rsidP="00DA70F1">
      <w:pPr>
        <w:jc w:val="center"/>
        <w:rPr>
          <w:rFonts w:ascii="Franklin Gothic Heavy" w:hAnsi="Franklin Gothic Heavy"/>
          <w:sz w:val="24"/>
        </w:rPr>
      </w:pPr>
      <w:r>
        <w:rPr>
          <w:rFonts w:ascii="Arial" w:hAnsi="Arial" w:cs="Arial"/>
          <w:noProof/>
        </w:rPr>
        <mc:AlternateContent>
          <mc:Choice Requires="wps">
            <w:drawing>
              <wp:anchor distT="0" distB="0" distL="114300" distR="114300" simplePos="0" relativeHeight="251667968" behindDoc="0" locked="0" layoutInCell="1" allowOverlap="1" wp14:anchorId="5D2626E2" wp14:editId="5D2626E3">
                <wp:simplePos x="0" y="0"/>
                <wp:positionH relativeFrom="column">
                  <wp:posOffset>-538480</wp:posOffset>
                </wp:positionH>
                <wp:positionV relativeFrom="paragraph">
                  <wp:posOffset>-47625</wp:posOffset>
                </wp:positionV>
                <wp:extent cx="1195705" cy="1057275"/>
                <wp:effectExtent l="4445"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626EF" w14:textId="77777777" w:rsidR="00054AE7" w:rsidRDefault="00054AE7">
                            <w:r w:rsidRPr="00054AE7">
                              <w:rPr>
                                <w:noProof/>
                              </w:rPr>
                              <w:drawing>
                                <wp:inline distT="0" distB="0" distL="0" distR="0" wp14:anchorId="5D2626F1" wp14:editId="5D2626F2">
                                  <wp:extent cx="914400" cy="914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grayscl/>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26E2" id="_x0000_t202" coordsize="21600,21600" o:spt="202" path="m,l,21600r21600,l21600,xe">
                <v:stroke joinstyle="miter"/>
                <v:path gradientshapeok="t" o:connecttype="rect"/>
              </v:shapetype>
              <v:shape id="Text Box 58" o:spid="_x0000_s1026" type="#_x0000_t202" style="position:absolute;left:0;text-align:left;margin-left:-42.4pt;margin-top:-3.75pt;width:94.15pt;height:8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" stroked="f">
                <v:textbox>
                  <w:txbxContent>
                    <w:p w14:paraId="5D2626EF" w14:textId="77777777" w:rsidR="00054AE7" w:rsidRDefault="00054AE7">
                      <w:r w:rsidRPr="00054AE7">
                        <w:rPr>
                          <w:noProof/>
                        </w:rPr>
                        <w:drawing>
                          <wp:inline distT="0" distB="0" distL="0" distR="0" wp14:anchorId="5D2626F1" wp14:editId="5D2626F2">
                            <wp:extent cx="914400" cy="914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grayscl/>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txbxContent>
                </v:textbox>
              </v:shape>
            </w:pict>
          </mc:Fallback>
        </mc:AlternateContent>
      </w:r>
    </w:p>
    <w:p w14:paraId="5D2626B1" w14:textId="77777777" w:rsidR="003A60AF" w:rsidRPr="00694CCC" w:rsidRDefault="003A60AF" w:rsidP="00054AE7">
      <w:pPr>
        <w:jc w:val="center"/>
        <w:rPr>
          <w:rFonts w:ascii="Copperplate Gothic Bold" w:hAnsi="Copperplate Gothic Bold"/>
        </w:rPr>
      </w:pPr>
      <w:r w:rsidRPr="00694CCC">
        <w:rPr>
          <w:rFonts w:ascii="Copperplate Gothic Bold" w:hAnsi="Copperplate Gothic Bold"/>
          <w:sz w:val="24"/>
        </w:rPr>
        <w:t>DEPARTMENT OF THE AIR FORCE</w:t>
      </w:r>
    </w:p>
    <w:p w14:paraId="5D2626B2" w14:textId="77777777" w:rsidR="00B52F11" w:rsidRDefault="00B654DA" w:rsidP="00054AE7">
      <w:pPr>
        <w:jc w:val="center"/>
        <w:outlineLvl w:val="0"/>
        <w:rPr>
          <w:rFonts w:ascii="Copperplate Gothic Bold" w:hAnsi="Copperplate Gothic Bold"/>
        </w:rPr>
      </w:pPr>
      <w:r>
        <w:rPr>
          <w:rFonts w:ascii="Arial" w:hAnsi="Arial" w:cs="Arial"/>
          <w:noProof/>
        </w:rPr>
        <mc:AlternateContent>
          <mc:Choice Requires="wps">
            <w:drawing>
              <wp:anchor distT="0" distB="0" distL="114300" distR="114300" simplePos="0" relativeHeight="251662848" behindDoc="0" locked="0" layoutInCell="1" allowOverlap="1" wp14:anchorId="5D2626E4" wp14:editId="5D2626E5">
                <wp:simplePos x="0" y="0"/>
                <wp:positionH relativeFrom="column">
                  <wp:posOffset>-1490980</wp:posOffset>
                </wp:positionH>
                <wp:positionV relativeFrom="paragraph">
                  <wp:posOffset>97155</wp:posOffset>
                </wp:positionV>
                <wp:extent cx="343535" cy="635"/>
                <wp:effectExtent l="13970" t="58420" r="23495" b="5524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6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1BF39" id="Line 4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pt,7.65pt" to="-90.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1Z/KwIAAEw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" strokecolor="red">
                <v:stroke endarrow="block"/>
              </v:line>
            </w:pict>
          </mc:Fallback>
        </mc:AlternateContent>
      </w:r>
      <w:r w:rsidR="00B52F11" w:rsidRPr="00694CCC">
        <w:rPr>
          <w:rFonts w:ascii="Copperplate Gothic Bold" w:hAnsi="Copperplate Gothic Bold"/>
        </w:rPr>
        <w:t xml:space="preserve">HEADQUARTERS </w:t>
      </w:r>
      <w:r w:rsidR="006F198C">
        <w:rPr>
          <w:rFonts w:ascii="Copperplate Gothic Bold" w:hAnsi="Copperplate Gothic Bold"/>
        </w:rPr>
        <w:t>121</w:t>
      </w:r>
      <w:r w:rsidR="005B6A72">
        <w:rPr>
          <w:rFonts w:ascii="Copperplate Gothic Bold" w:hAnsi="Copperplate Gothic Bold"/>
        </w:rPr>
        <w:t>st</w:t>
      </w:r>
      <w:r w:rsidR="006F198C">
        <w:rPr>
          <w:rFonts w:ascii="Copperplate Gothic Bold" w:hAnsi="Copperplate Gothic Bold"/>
        </w:rPr>
        <w:t xml:space="preserve"> AIR REFUELING WING (AM</w:t>
      </w:r>
      <w:r w:rsidR="00B52F11" w:rsidRPr="00694CCC">
        <w:rPr>
          <w:rFonts w:ascii="Copperplate Gothic Bold" w:hAnsi="Copperplate Gothic Bold"/>
        </w:rPr>
        <w:t>C) (ANG)</w:t>
      </w:r>
    </w:p>
    <w:p w14:paraId="5D2626B3" w14:textId="77777777" w:rsidR="003E66F4" w:rsidRPr="003E66F4" w:rsidRDefault="003E66F4" w:rsidP="00DA70F1">
      <w:pPr>
        <w:jc w:val="center"/>
        <w:outlineLvl w:val="0"/>
        <w:rPr>
          <w:rFonts w:ascii="Copperplate Gothic Bold" w:hAnsi="Copperplate Gothic Bold"/>
        </w:rPr>
      </w:pPr>
      <w:r w:rsidRPr="003E66F4">
        <w:rPr>
          <w:rFonts w:ascii="Copperplate Gothic Bold" w:hAnsi="Copperplate Gothic Bold"/>
        </w:rPr>
        <w:t xml:space="preserve">7370 </w:t>
      </w:r>
      <w:r w:rsidRPr="00F661A1">
        <w:rPr>
          <w:rFonts w:ascii="Copperplate Gothic Bold" w:hAnsi="Copperplate Gothic Bold"/>
        </w:rPr>
        <w:t xml:space="preserve">minuteman way </w:t>
      </w:r>
    </w:p>
    <w:p w14:paraId="5D2626B4" w14:textId="77777777" w:rsidR="003A60AF" w:rsidRDefault="001349B3" w:rsidP="00DA70F1">
      <w:pPr>
        <w:jc w:val="center"/>
        <w:outlineLvl w:val="0"/>
        <w:rPr>
          <w:rFonts w:ascii="Arial" w:hAnsi="Arial" w:cs="Arial"/>
        </w:rPr>
      </w:pPr>
      <w:r>
        <w:rPr>
          <w:rFonts w:ascii="Copperplate Gothic Bold" w:hAnsi="Copperplate Gothic Bold"/>
        </w:rPr>
        <w:t>COLUMBUS</w:t>
      </w:r>
      <w:r w:rsidR="003A60AF" w:rsidRPr="00694CCC">
        <w:rPr>
          <w:rFonts w:ascii="Copperplate Gothic Bold" w:hAnsi="Copperplate Gothic Bold"/>
        </w:rPr>
        <w:t xml:space="preserve"> </w:t>
      </w:r>
      <w:r w:rsidR="00B3152A">
        <w:rPr>
          <w:rFonts w:ascii="Copperplate Gothic Bold" w:hAnsi="Copperplate Gothic Bold"/>
        </w:rPr>
        <w:t>OHIO</w:t>
      </w:r>
      <w:r w:rsidR="00290E86">
        <w:rPr>
          <w:rFonts w:ascii="Copperplate Gothic Bold" w:hAnsi="Copperplate Gothic Bold"/>
        </w:rPr>
        <w:t xml:space="preserve"> </w:t>
      </w:r>
      <w:r w:rsidR="00ED43B3">
        <w:rPr>
          <w:rFonts w:ascii="Copperplate Gothic Bold" w:hAnsi="Copperplate Gothic Bold"/>
        </w:rPr>
        <w:t xml:space="preserve"> </w:t>
      </w:r>
      <w:r w:rsidR="00290E86">
        <w:rPr>
          <w:rFonts w:ascii="Copperplate Gothic Bold" w:hAnsi="Copperplate Gothic Bold"/>
        </w:rPr>
        <w:t>43217-1161</w:t>
      </w:r>
    </w:p>
    <w:p w14:paraId="5D2626B5" w14:textId="77777777" w:rsidR="00C8297F" w:rsidRDefault="00C8297F" w:rsidP="00DA70F1">
      <w:pPr>
        <w:jc w:val="center"/>
        <w:outlineLvl w:val="0"/>
        <w:rPr>
          <w:rFonts w:ascii="Arial" w:hAnsi="Arial" w:cs="Arial"/>
        </w:rPr>
      </w:pPr>
    </w:p>
    <w:p w14:paraId="5D2626B6" w14:textId="77777777" w:rsidR="00C8297F" w:rsidRDefault="00C8297F" w:rsidP="00DA70F1">
      <w:pPr>
        <w:jc w:val="center"/>
        <w:outlineLvl w:val="0"/>
        <w:rPr>
          <w:rFonts w:ascii="Arial" w:hAnsi="Arial" w:cs="Arial"/>
        </w:rPr>
      </w:pPr>
    </w:p>
    <w:p w14:paraId="5D2626B7" w14:textId="77777777" w:rsidR="00C8297F" w:rsidRDefault="00C8297F" w:rsidP="00DA70F1">
      <w:pPr>
        <w:jc w:val="center"/>
        <w:outlineLvl w:val="0"/>
        <w:rPr>
          <w:rFonts w:ascii="Arial" w:hAnsi="Arial" w:cs="Arial"/>
        </w:rPr>
      </w:pPr>
    </w:p>
    <w:p w14:paraId="5D2626B8" w14:textId="77777777" w:rsidR="00C8297F" w:rsidRDefault="00C8297F" w:rsidP="00DA70F1">
      <w:pPr>
        <w:jc w:val="center"/>
        <w:outlineLvl w:val="0"/>
        <w:rPr>
          <w:rFonts w:ascii="Arial" w:hAnsi="Arial" w:cs="Arial"/>
        </w:rPr>
      </w:pPr>
    </w:p>
    <w:p w14:paraId="5D2626B9" w14:textId="77777777" w:rsidR="00C8297F" w:rsidRPr="00B26715" w:rsidRDefault="00C8297F" w:rsidP="00DA70F1">
      <w:pPr>
        <w:jc w:val="center"/>
        <w:outlineLvl w:val="0"/>
        <w:rPr>
          <w:rFonts w:ascii="Arial" w:hAnsi="Arial" w:cs="Arial"/>
        </w:rPr>
      </w:pPr>
    </w:p>
    <w:p w14:paraId="5D2626BA" w14:textId="7099E709" w:rsidR="003A60AF" w:rsidRPr="00B26715" w:rsidRDefault="00B654DA" w:rsidP="00833EA9">
      <w:pPr>
        <w:jc w:val="right"/>
        <w:outlineLvl w:val="0"/>
        <w:rPr>
          <w:rFonts w:ascii="Arial" w:hAnsi="Arial" w:cs="Arial"/>
        </w:rPr>
      </w:pPr>
      <w:r w:rsidRPr="00B26715">
        <w:rPr>
          <w:rFonts w:ascii="Arial" w:hAnsi="Arial" w:cs="Arial"/>
          <w:noProof/>
        </w:rPr>
        <mc:AlternateContent>
          <mc:Choice Requires="wps">
            <w:drawing>
              <wp:anchor distT="0" distB="0" distL="114300" distR="114300" simplePos="0" relativeHeight="251659776" behindDoc="0" locked="0" layoutInCell="1" allowOverlap="1" wp14:anchorId="5D2626E6" wp14:editId="5D2626E7">
                <wp:simplePos x="0" y="0"/>
                <wp:positionH relativeFrom="column">
                  <wp:posOffset>-1490980</wp:posOffset>
                </wp:positionH>
                <wp:positionV relativeFrom="paragraph">
                  <wp:posOffset>45085</wp:posOffset>
                </wp:positionV>
                <wp:extent cx="685800" cy="228600"/>
                <wp:effectExtent l="4445" t="0" r="0" b="127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26F0" w14:textId="77777777" w:rsidR="004C2AED" w:rsidRPr="00335C66" w:rsidRDefault="004C2AED" w:rsidP="004C2AED">
                            <w:pPr>
                              <w:rPr>
                                <w:color w:val="FF0000"/>
                              </w:rPr>
                            </w:pPr>
                            <w:r w:rsidRPr="00335C66">
                              <w:rPr>
                                <w:color w:val="FF0000"/>
                              </w:rPr>
                              <w:t xml:space="preserve">1/2 inch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26E6" id="Text Box 37" o:spid="_x0000_s1027" type="#_x0000_t202" style="position:absolute;left:0;text-align:left;margin-left:-117.4pt;margin-top:3.55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XNtg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" filled="f" stroked="f">
                <v:textbox>
                  <w:txbxContent>
                    <w:p w14:paraId="5D2626F0" w14:textId="77777777" w:rsidR="004C2AED" w:rsidRPr="00335C66" w:rsidRDefault="004C2AED" w:rsidP="004C2AED">
                      <w:pPr>
                        <w:rPr>
                          <w:color w:val="FF0000"/>
                        </w:rPr>
                      </w:pPr>
                      <w:r w:rsidRPr="00335C66">
                        <w:rPr>
                          <w:color w:val="FF0000"/>
                        </w:rPr>
                        <w:t xml:space="preserve">1/2 inch </w:t>
                      </w:r>
                    </w:p>
                  </w:txbxContent>
                </v:textbox>
              </v:shape>
            </w:pict>
          </mc:Fallback>
        </mc:AlternateContent>
      </w:r>
      <w:r w:rsidR="00C8297F" w:rsidRPr="00B26715">
        <w:rPr>
          <w:rFonts w:ascii="Arial" w:hAnsi="Arial" w:cs="Arial"/>
          <w:b/>
        </w:rPr>
        <w:tab/>
      </w:r>
      <w:r w:rsidR="00C8297F" w:rsidRPr="00B26715">
        <w:rPr>
          <w:rFonts w:ascii="Arial" w:hAnsi="Arial" w:cs="Arial"/>
          <w:b/>
        </w:rPr>
        <w:tab/>
      </w:r>
      <w:r w:rsidR="00C8297F" w:rsidRPr="00B26715">
        <w:rPr>
          <w:rFonts w:ascii="Arial" w:hAnsi="Arial" w:cs="Arial"/>
          <w:b/>
        </w:rPr>
        <w:tab/>
      </w:r>
      <w:r w:rsidR="00C8297F" w:rsidRPr="00B26715">
        <w:rPr>
          <w:rFonts w:ascii="Arial" w:hAnsi="Arial" w:cs="Arial"/>
          <w:b/>
        </w:rPr>
        <w:tab/>
      </w:r>
      <w:r w:rsidR="00C8297F" w:rsidRPr="00B26715">
        <w:rPr>
          <w:rFonts w:ascii="Arial" w:hAnsi="Arial" w:cs="Arial"/>
          <w:b/>
        </w:rPr>
        <w:tab/>
      </w:r>
      <w:r w:rsidR="00C8297F" w:rsidRPr="00B26715">
        <w:rPr>
          <w:rFonts w:ascii="Arial" w:hAnsi="Arial" w:cs="Arial"/>
          <w:b/>
        </w:rPr>
        <w:tab/>
      </w:r>
      <w:r w:rsidR="00C8297F" w:rsidRPr="00B26715">
        <w:rPr>
          <w:rFonts w:ascii="Arial" w:hAnsi="Arial" w:cs="Arial"/>
          <w:b/>
        </w:rPr>
        <w:tab/>
      </w:r>
      <w:r w:rsidR="003A60AF" w:rsidRPr="00B26715">
        <w:rPr>
          <w:rFonts w:ascii="Arial" w:hAnsi="Arial" w:cs="Arial"/>
          <w:b/>
        </w:rPr>
        <w:tab/>
      </w:r>
      <w:r w:rsidR="003A60AF" w:rsidRPr="00B26715">
        <w:rPr>
          <w:rFonts w:ascii="Arial" w:hAnsi="Arial" w:cs="Arial"/>
          <w:b/>
        </w:rPr>
        <w:tab/>
      </w:r>
      <w:r w:rsidR="003A60AF" w:rsidRPr="00B26715">
        <w:rPr>
          <w:rFonts w:ascii="Arial" w:hAnsi="Arial" w:cs="Arial"/>
          <w:b/>
        </w:rPr>
        <w:tab/>
      </w:r>
      <w:r w:rsidRPr="00B26715">
        <w:rPr>
          <w:rFonts w:ascii="Arial" w:hAnsi="Arial" w:cs="Arial"/>
        </w:rPr>
        <w:t>12 September 201</w:t>
      </w:r>
      <w:r w:rsidR="0043332D">
        <w:rPr>
          <w:rFonts w:ascii="Arial" w:hAnsi="Arial" w:cs="Arial"/>
        </w:rPr>
        <w:t>6</w:t>
      </w:r>
    </w:p>
    <w:p w14:paraId="5D2626BB" w14:textId="77777777" w:rsidR="00C93777" w:rsidRPr="00B26715" w:rsidRDefault="00C93777">
      <w:pPr>
        <w:pStyle w:val="Heading1"/>
        <w:rPr>
          <w:rFonts w:cs="Arial"/>
          <w:b w:val="0"/>
          <w:sz w:val="20"/>
        </w:rPr>
      </w:pPr>
    </w:p>
    <w:p w14:paraId="5D2626BC" w14:textId="77777777" w:rsidR="00C93777" w:rsidRPr="00B26715" w:rsidRDefault="00C93777">
      <w:pPr>
        <w:pStyle w:val="Heading1"/>
        <w:rPr>
          <w:rFonts w:cs="Arial"/>
          <w:b w:val="0"/>
          <w:sz w:val="20"/>
        </w:rPr>
      </w:pPr>
    </w:p>
    <w:p w14:paraId="5D2626BD" w14:textId="77777777" w:rsidR="00C93777" w:rsidRPr="00B26715" w:rsidRDefault="00C93777">
      <w:pPr>
        <w:pStyle w:val="Heading1"/>
        <w:rPr>
          <w:rFonts w:cs="Arial"/>
          <w:b w:val="0"/>
          <w:sz w:val="20"/>
        </w:rPr>
      </w:pPr>
    </w:p>
    <w:p w14:paraId="5D2626BE" w14:textId="77777777" w:rsidR="00CC3EAC" w:rsidRPr="00B26715" w:rsidRDefault="00CC3EAC">
      <w:pPr>
        <w:pStyle w:val="Heading1"/>
        <w:rPr>
          <w:rFonts w:cs="Arial"/>
          <w:b w:val="0"/>
          <w:sz w:val="20"/>
        </w:rPr>
      </w:pPr>
      <w:r w:rsidRPr="00B26715">
        <w:rPr>
          <w:rFonts w:cs="Arial"/>
          <w:b w:val="0"/>
          <w:sz w:val="20"/>
        </w:rPr>
        <w:t xml:space="preserve">MEMORANDUM FOR </w:t>
      </w:r>
      <w:r w:rsidR="00B654DA" w:rsidRPr="00B26715">
        <w:rPr>
          <w:rFonts w:cs="Arial"/>
          <w:b w:val="0"/>
          <w:sz w:val="20"/>
        </w:rPr>
        <w:t>121 ARW</w:t>
      </w:r>
    </w:p>
    <w:p w14:paraId="5D2626BF" w14:textId="77777777" w:rsidR="00C93777" w:rsidRPr="00B26715" w:rsidRDefault="00C93777">
      <w:pPr>
        <w:rPr>
          <w:rFonts w:ascii="Arial" w:hAnsi="Arial" w:cs="Arial"/>
          <w:color w:val="FF0000"/>
        </w:rPr>
      </w:pPr>
    </w:p>
    <w:p w14:paraId="5D2626C0" w14:textId="77777777" w:rsidR="00CC3EAC" w:rsidRPr="00B26715" w:rsidRDefault="00CC3EAC">
      <w:pPr>
        <w:rPr>
          <w:rFonts w:ascii="Arial" w:hAnsi="Arial" w:cs="Arial"/>
        </w:rPr>
      </w:pPr>
      <w:r w:rsidRPr="00B26715">
        <w:rPr>
          <w:rFonts w:ascii="Arial" w:hAnsi="Arial" w:cs="Arial"/>
        </w:rPr>
        <w:t>FROM</w:t>
      </w:r>
      <w:r w:rsidR="00DA70F1" w:rsidRPr="00B26715">
        <w:rPr>
          <w:rFonts w:ascii="Arial" w:hAnsi="Arial" w:cs="Arial"/>
        </w:rPr>
        <w:t>:</w:t>
      </w:r>
      <w:r w:rsidRPr="00B26715">
        <w:rPr>
          <w:rFonts w:ascii="Arial" w:hAnsi="Arial" w:cs="Arial"/>
        </w:rPr>
        <w:t xml:space="preserve"> </w:t>
      </w:r>
      <w:r w:rsidR="006F198C" w:rsidRPr="00B26715">
        <w:rPr>
          <w:rFonts w:ascii="Arial" w:hAnsi="Arial" w:cs="Arial"/>
        </w:rPr>
        <w:t>121</w:t>
      </w:r>
      <w:r w:rsidR="00DA3E1F" w:rsidRPr="00B26715">
        <w:rPr>
          <w:rFonts w:ascii="Arial" w:hAnsi="Arial" w:cs="Arial"/>
        </w:rPr>
        <w:t xml:space="preserve"> </w:t>
      </w:r>
      <w:r w:rsidR="00B654DA" w:rsidRPr="00B26715">
        <w:rPr>
          <w:rFonts w:ascii="Arial" w:hAnsi="Arial" w:cs="Arial"/>
        </w:rPr>
        <w:t>ARW/CC</w:t>
      </w:r>
    </w:p>
    <w:p w14:paraId="5D2626C1" w14:textId="77777777" w:rsidR="00C93777" w:rsidRPr="00B26715" w:rsidRDefault="00C93777">
      <w:pPr>
        <w:rPr>
          <w:rFonts w:ascii="Arial" w:hAnsi="Arial" w:cs="Arial"/>
          <w:color w:val="FF0000"/>
        </w:rPr>
      </w:pPr>
    </w:p>
    <w:p w14:paraId="5D2626C2" w14:textId="77777777" w:rsidR="003A60AF" w:rsidRDefault="00CC3EAC">
      <w:pPr>
        <w:rPr>
          <w:rFonts w:ascii="Arial" w:hAnsi="Arial" w:cs="Arial"/>
        </w:rPr>
      </w:pPr>
      <w:r w:rsidRPr="00B26715">
        <w:rPr>
          <w:rFonts w:ascii="Arial" w:hAnsi="Arial" w:cs="Arial"/>
        </w:rPr>
        <w:t>SUBJECT</w:t>
      </w:r>
      <w:r w:rsidR="00DA70F1" w:rsidRPr="00B26715">
        <w:rPr>
          <w:rFonts w:ascii="Arial" w:hAnsi="Arial" w:cs="Arial"/>
        </w:rPr>
        <w:t>:</w:t>
      </w:r>
      <w:r w:rsidRPr="00B26715">
        <w:rPr>
          <w:rFonts w:ascii="Arial" w:hAnsi="Arial" w:cs="Arial"/>
        </w:rPr>
        <w:t xml:space="preserve"> </w:t>
      </w:r>
      <w:r w:rsidR="00B654DA" w:rsidRPr="00B26715">
        <w:rPr>
          <w:rFonts w:ascii="Arial" w:hAnsi="Arial" w:cs="Arial"/>
        </w:rPr>
        <w:t>Environmental, Safety and Health Commitment Statement</w:t>
      </w:r>
    </w:p>
    <w:p w14:paraId="0B67A78B" w14:textId="77777777" w:rsidR="00013C69" w:rsidRDefault="00013C69">
      <w:pPr>
        <w:rPr>
          <w:rFonts w:ascii="Arial" w:hAnsi="Arial" w:cs="Arial"/>
        </w:rPr>
      </w:pPr>
    </w:p>
    <w:p w14:paraId="23EA3501" w14:textId="77777777" w:rsidR="00013C69" w:rsidRPr="00013C69" w:rsidRDefault="00013C69" w:rsidP="00013C69">
      <w:pPr>
        <w:rPr>
          <w:rFonts w:ascii="Calibri" w:eastAsia="Calibri" w:hAnsi="Calibri"/>
          <w:sz w:val="24"/>
          <w:szCs w:val="24"/>
          <w:u w:val="single"/>
        </w:rPr>
      </w:pPr>
      <w:r w:rsidRPr="00013C69">
        <w:rPr>
          <w:rFonts w:ascii="Arial" w:hAnsi="Arial" w:cs="Arial"/>
        </w:rPr>
        <w:t>1.</w:t>
      </w:r>
      <w:r>
        <w:rPr>
          <w:rFonts w:ascii="Arial" w:hAnsi="Arial" w:cs="Arial"/>
        </w:rPr>
        <w:t xml:space="preserve">   </w:t>
      </w:r>
      <w:r w:rsidRPr="00013C69">
        <w:rPr>
          <w:rFonts w:ascii="Calibri" w:eastAsia="Calibri" w:hAnsi="Calibri"/>
          <w:sz w:val="22"/>
          <w:szCs w:val="22"/>
        </w:rPr>
        <w:t>REFERENCE: Executive Order (</w:t>
      </w:r>
      <w:r w:rsidRPr="00013C69">
        <w:rPr>
          <w:rFonts w:ascii="Calibri" w:eastAsia="Calibri" w:hAnsi="Calibri"/>
          <w:sz w:val="23"/>
          <w:szCs w:val="23"/>
        </w:rPr>
        <w:t>E.O.) 13423</w:t>
      </w:r>
      <w:r w:rsidRPr="00013C69">
        <w:rPr>
          <w:rFonts w:ascii="Calibri" w:eastAsia="Calibri" w:hAnsi="Calibri"/>
          <w:i/>
          <w:iCs/>
          <w:sz w:val="23"/>
          <w:szCs w:val="23"/>
        </w:rPr>
        <w:t xml:space="preserve">, </w:t>
      </w:r>
      <w:r w:rsidRPr="00013C69">
        <w:rPr>
          <w:rFonts w:ascii="Calibri" w:eastAsia="Calibri" w:hAnsi="Calibri"/>
          <w:iCs/>
          <w:sz w:val="23"/>
          <w:szCs w:val="23"/>
        </w:rPr>
        <w:t xml:space="preserve">AFPD 90-8, and International Organization for Standardization (ISO) 14001 </w:t>
      </w:r>
    </w:p>
    <w:p w14:paraId="22933E97" w14:textId="158A151B" w:rsidR="00013C69" w:rsidRPr="00013C69" w:rsidRDefault="00013C69" w:rsidP="00013C69">
      <w:pPr>
        <w:rPr>
          <w:rFonts w:ascii="Arial" w:hAnsi="Arial" w:cs="Arial"/>
        </w:rPr>
      </w:pPr>
      <w:r w:rsidRPr="00013C69">
        <w:rPr>
          <w:rFonts w:ascii="Arial" w:hAnsi="Arial" w:cs="Arial"/>
        </w:rPr>
        <w:tab/>
      </w:r>
    </w:p>
    <w:p w14:paraId="5D2626C4" w14:textId="532BC094" w:rsidR="00B654DA" w:rsidRPr="00B26715" w:rsidRDefault="00013C69" w:rsidP="00B654DA">
      <w:pPr>
        <w:tabs>
          <w:tab w:val="left" w:pos="360"/>
        </w:tabs>
        <w:autoSpaceDE w:val="0"/>
        <w:autoSpaceDN w:val="0"/>
        <w:adjustRightInd w:val="0"/>
        <w:rPr>
          <w:rFonts w:ascii="Arial" w:hAnsi="Arial" w:cs="Arial"/>
        </w:rPr>
      </w:pPr>
      <w:r>
        <w:rPr>
          <w:rFonts w:ascii="Arial" w:hAnsi="Arial" w:cs="Arial"/>
        </w:rPr>
        <w:t>2</w:t>
      </w:r>
      <w:r w:rsidR="00B654DA" w:rsidRPr="00B26715">
        <w:rPr>
          <w:rFonts w:ascii="Arial" w:hAnsi="Arial" w:cs="Arial"/>
        </w:rPr>
        <w:t>.  The 121</w:t>
      </w:r>
      <w:r w:rsidR="00B654DA" w:rsidRPr="00B26715">
        <w:rPr>
          <w:rFonts w:ascii="Arial" w:hAnsi="Arial" w:cs="Arial"/>
          <w:vertAlign w:val="superscript"/>
        </w:rPr>
        <w:t>st</w:t>
      </w:r>
      <w:r w:rsidR="00B654DA" w:rsidRPr="00B26715">
        <w:rPr>
          <w:rFonts w:ascii="Arial" w:hAnsi="Arial" w:cs="Arial"/>
        </w:rPr>
        <w:t xml:space="preserve"> Air Refueling Wing is committed to continued excellence, leadership, stewardship, and conducting our mission in a safe and environmentally responsible manner that will protect human health, natural resources and the environment.  In doing so, we will strive to comply with all Federal, State, Local, Executive Orders, Department of Defense, Air Force and Air National Guard environmental, safety and occupational health laws and regulations applicable to the conduct of our mission and strive for continual improvement in our environmental performance as well as providing a safe and healthy workplace. Our Mission:</w:t>
      </w:r>
    </w:p>
    <w:p w14:paraId="5D2626C5" w14:textId="77777777" w:rsidR="00B26715" w:rsidRPr="00B26715" w:rsidRDefault="00B26715" w:rsidP="00B654DA">
      <w:pPr>
        <w:tabs>
          <w:tab w:val="left" w:pos="360"/>
        </w:tabs>
        <w:autoSpaceDE w:val="0"/>
        <w:autoSpaceDN w:val="0"/>
        <w:adjustRightInd w:val="0"/>
        <w:rPr>
          <w:rFonts w:ascii="Arial" w:hAnsi="Arial" w:cs="Arial"/>
        </w:rPr>
      </w:pPr>
    </w:p>
    <w:p w14:paraId="5D2626C6" w14:textId="77777777" w:rsidR="00B654DA" w:rsidRPr="00B26715" w:rsidRDefault="00B26715" w:rsidP="00B654DA">
      <w:pPr>
        <w:tabs>
          <w:tab w:val="left" w:pos="360"/>
        </w:tabs>
        <w:autoSpaceDE w:val="0"/>
        <w:autoSpaceDN w:val="0"/>
        <w:adjustRightInd w:val="0"/>
        <w:rPr>
          <w:rFonts w:ascii="Arial" w:hAnsi="Arial" w:cs="Arial"/>
        </w:rPr>
      </w:pPr>
      <w:r w:rsidRPr="00B26715">
        <w:rPr>
          <w:rFonts w:ascii="Arial" w:hAnsi="Arial" w:cs="Arial"/>
        </w:rPr>
        <w:tab/>
        <w:t>a. To</w:t>
      </w:r>
      <w:r w:rsidR="00B654DA" w:rsidRPr="00B26715">
        <w:rPr>
          <w:rFonts w:ascii="Arial" w:hAnsi="Arial" w:cs="Arial"/>
        </w:rPr>
        <w:t xml:space="preserve"> provide highly trained professionals in support of Federal, State, and Community</w:t>
      </w:r>
      <w:r w:rsidRPr="00B26715">
        <w:rPr>
          <w:rFonts w:ascii="Arial" w:hAnsi="Arial" w:cs="Arial"/>
        </w:rPr>
        <w:t xml:space="preserve"> </w:t>
      </w:r>
      <w:r w:rsidR="00B654DA" w:rsidRPr="00B26715">
        <w:rPr>
          <w:rFonts w:ascii="Arial" w:hAnsi="Arial" w:cs="Arial"/>
        </w:rPr>
        <w:t>by:</w:t>
      </w:r>
    </w:p>
    <w:p w14:paraId="5D2626C7" w14:textId="77777777" w:rsidR="00B26715" w:rsidRPr="00B26715" w:rsidRDefault="00B26715" w:rsidP="00B654DA">
      <w:pPr>
        <w:tabs>
          <w:tab w:val="left" w:pos="360"/>
        </w:tabs>
        <w:autoSpaceDE w:val="0"/>
        <w:autoSpaceDN w:val="0"/>
        <w:adjustRightInd w:val="0"/>
        <w:rPr>
          <w:rFonts w:ascii="Arial" w:hAnsi="Arial" w:cs="Arial"/>
        </w:rPr>
      </w:pPr>
    </w:p>
    <w:p w14:paraId="5D2626C8" w14:textId="77777777" w:rsidR="00B654DA" w:rsidRPr="00B26715" w:rsidRDefault="00B654DA" w:rsidP="00B654DA">
      <w:pPr>
        <w:pStyle w:val="ListParagraph"/>
        <w:numPr>
          <w:ilvl w:val="0"/>
          <w:numId w:val="3"/>
        </w:numPr>
        <w:tabs>
          <w:tab w:val="left" w:pos="360"/>
        </w:tabs>
        <w:autoSpaceDE w:val="0"/>
        <w:autoSpaceDN w:val="0"/>
        <w:adjustRightInd w:val="0"/>
        <w:rPr>
          <w:rFonts w:ascii="Arial" w:hAnsi="Arial" w:cs="Arial"/>
        </w:rPr>
      </w:pPr>
      <w:r w:rsidRPr="00B26715">
        <w:rPr>
          <w:rFonts w:ascii="Arial" w:hAnsi="Arial" w:cs="Arial"/>
        </w:rPr>
        <w:t>Providing timely worldwide air refueling, airlift and support forces-our Federal role</w:t>
      </w:r>
    </w:p>
    <w:p w14:paraId="5D2626C9" w14:textId="77777777" w:rsidR="00B654DA" w:rsidRPr="00B26715" w:rsidRDefault="00B654DA" w:rsidP="00B654DA">
      <w:pPr>
        <w:pStyle w:val="ListParagraph"/>
        <w:numPr>
          <w:ilvl w:val="0"/>
          <w:numId w:val="3"/>
        </w:numPr>
        <w:tabs>
          <w:tab w:val="left" w:pos="360"/>
        </w:tabs>
        <w:autoSpaceDE w:val="0"/>
        <w:autoSpaceDN w:val="0"/>
        <w:adjustRightInd w:val="0"/>
        <w:rPr>
          <w:rFonts w:ascii="Arial" w:hAnsi="Arial" w:cs="Arial"/>
        </w:rPr>
      </w:pPr>
      <w:r w:rsidRPr="00B26715">
        <w:rPr>
          <w:rFonts w:ascii="Arial" w:hAnsi="Arial" w:cs="Arial"/>
        </w:rPr>
        <w:t>Protecting life and property, preserving peace, order and public safety-our State role</w:t>
      </w:r>
    </w:p>
    <w:p w14:paraId="5D2626CA" w14:textId="77777777" w:rsidR="00B654DA" w:rsidRPr="00B26715" w:rsidRDefault="00B654DA" w:rsidP="00B654DA">
      <w:pPr>
        <w:pStyle w:val="ListParagraph"/>
        <w:numPr>
          <w:ilvl w:val="0"/>
          <w:numId w:val="3"/>
        </w:numPr>
        <w:tabs>
          <w:tab w:val="left" w:pos="360"/>
        </w:tabs>
        <w:autoSpaceDE w:val="0"/>
        <w:autoSpaceDN w:val="0"/>
        <w:adjustRightInd w:val="0"/>
        <w:rPr>
          <w:rFonts w:ascii="Arial" w:hAnsi="Arial" w:cs="Arial"/>
        </w:rPr>
      </w:pPr>
      <w:r w:rsidRPr="00B26715">
        <w:rPr>
          <w:rFonts w:ascii="Arial" w:hAnsi="Arial" w:cs="Arial"/>
        </w:rPr>
        <w:t>Participating in local, state and national programs that add value to America-our community role.</w:t>
      </w:r>
    </w:p>
    <w:p w14:paraId="5D2626CB" w14:textId="77777777" w:rsidR="00B654DA" w:rsidRPr="00B26715" w:rsidRDefault="00B654DA" w:rsidP="00B654DA">
      <w:pPr>
        <w:tabs>
          <w:tab w:val="left" w:pos="360"/>
        </w:tabs>
        <w:autoSpaceDE w:val="0"/>
        <w:autoSpaceDN w:val="0"/>
        <w:adjustRightInd w:val="0"/>
        <w:rPr>
          <w:rFonts w:ascii="Arial" w:hAnsi="Arial" w:cs="Arial"/>
        </w:rPr>
      </w:pPr>
    </w:p>
    <w:p w14:paraId="5D2626CC" w14:textId="05479858" w:rsidR="00B654DA" w:rsidRPr="00B26715" w:rsidRDefault="00013C69" w:rsidP="00B654DA">
      <w:pPr>
        <w:tabs>
          <w:tab w:val="left" w:pos="360"/>
        </w:tabs>
        <w:autoSpaceDE w:val="0"/>
        <w:autoSpaceDN w:val="0"/>
        <w:adjustRightInd w:val="0"/>
        <w:rPr>
          <w:rFonts w:ascii="Arial" w:hAnsi="Arial" w:cs="Arial"/>
        </w:rPr>
      </w:pPr>
      <w:r>
        <w:rPr>
          <w:rFonts w:ascii="Arial" w:hAnsi="Arial" w:cs="Arial"/>
        </w:rPr>
        <w:t>3</w:t>
      </w:r>
      <w:r w:rsidR="00B654DA" w:rsidRPr="00B26715">
        <w:rPr>
          <w:rFonts w:ascii="Arial" w:hAnsi="Arial" w:cs="Arial"/>
        </w:rPr>
        <w:t>.  This commitment goes beyond compliance with the law and encompasses the integration of sound environmental and safety practices into our daily decisions and activities.  We have in the past, and will continue in the future, to pursue a course of responsible stewardship.  In support of our environmental, safety and health policy we will:</w:t>
      </w:r>
    </w:p>
    <w:p w14:paraId="5D2626CD" w14:textId="77777777" w:rsidR="00B654DA" w:rsidRPr="00B26715" w:rsidRDefault="00B654DA" w:rsidP="00B654DA">
      <w:pPr>
        <w:tabs>
          <w:tab w:val="left" w:pos="360"/>
        </w:tabs>
        <w:autoSpaceDE w:val="0"/>
        <w:autoSpaceDN w:val="0"/>
        <w:adjustRightInd w:val="0"/>
        <w:rPr>
          <w:rFonts w:ascii="Arial" w:hAnsi="Arial" w:cs="Arial"/>
        </w:rPr>
      </w:pPr>
    </w:p>
    <w:p w14:paraId="5D2626CE" w14:textId="77777777" w:rsidR="00B654DA" w:rsidRPr="00B26715" w:rsidRDefault="00B26715" w:rsidP="00B654DA">
      <w:pPr>
        <w:tabs>
          <w:tab w:val="left" w:pos="360"/>
        </w:tabs>
        <w:autoSpaceDE w:val="0"/>
        <w:autoSpaceDN w:val="0"/>
        <w:adjustRightInd w:val="0"/>
        <w:ind w:left="360"/>
        <w:rPr>
          <w:rFonts w:ascii="Arial" w:hAnsi="Arial" w:cs="Arial"/>
        </w:rPr>
      </w:pPr>
      <w:r w:rsidRPr="00B26715">
        <w:rPr>
          <w:rFonts w:ascii="Arial" w:hAnsi="Arial" w:cs="Arial"/>
        </w:rPr>
        <w:t>a. Maintain</w:t>
      </w:r>
      <w:r w:rsidR="00B654DA" w:rsidRPr="00B26715">
        <w:rPr>
          <w:rFonts w:ascii="Arial" w:hAnsi="Arial" w:cs="Arial"/>
        </w:rPr>
        <w:t xml:space="preserve"> an effective environmental, safety and health management system, promote the use of safe technologies and operating practices, and remain ready to respond to emergencies in order to improve our overall performance and minimize adverse impacts to installation workers, their families, and the environment.   </w:t>
      </w:r>
    </w:p>
    <w:p w14:paraId="5D2626CF" w14:textId="77777777" w:rsidR="00B654DA" w:rsidRPr="00B26715" w:rsidRDefault="00B654DA" w:rsidP="00B654DA">
      <w:pPr>
        <w:tabs>
          <w:tab w:val="left" w:pos="360"/>
        </w:tabs>
        <w:autoSpaceDE w:val="0"/>
        <w:autoSpaceDN w:val="0"/>
        <w:adjustRightInd w:val="0"/>
        <w:ind w:left="360"/>
        <w:rPr>
          <w:rFonts w:ascii="Arial" w:hAnsi="Arial" w:cs="Arial"/>
        </w:rPr>
      </w:pPr>
    </w:p>
    <w:p w14:paraId="5D2626D0" w14:textId="77777777" w:rsidR="00B26715" w:rsidRPr="00B26715" w:rsidRDefault="00B654DA" w:rsidP="00B26715">
      <w:pPr>
        <w:tabs>
          <w:tab w:val="left" w:pos="360"/>
        </w:tabs>
        <w:autoSpaceDE w:val="0"/>
        <w:autoSpaceDN w:val="0"/>
        <w:adjustRightInd w:val="0"/>
        <w:ind w:left="360"/>
        <w:rPr>
          <w:rFonts w:ascii="Arial" w:hAnsi="Arial" w:cs="Arial"/>
        </w:rPr>
      </w:pPr>
      <w:r w:rsidRPr="00B26715">
        <w:rPr>
          <w:rFonts w:ascii="Arial" w:hAnsi="Arial" w:cs="Arial"/>
        </w:rPr>
        <w:t>b.  Set goals, measure progress, take corrective action when necessary, and communicate all pertinent information regarding the installation’s operations and it’s environmental, safety and health accomplishments to workers, the community, suppliers, regulators and the public.</w:t>
      </w:r>
    </w:p>
    <w:p w14:paraId="5D2626D1" w14:textId="77777777" w:rsidR="00B26715" w:rsidRPr="00B26715" w:rsidRDefault="00B26715" w:rsidP="00B26715">
      <w:pPr>
        <w:tabs>
          <w:tab w:val="left" w:pos="360"/>
        </w:tabs>
        <w:autoSpaceDE w:val="0"/>
        <w:autoSpaceDN w:val="0"/>
        <w:adjustRightInd w:val="0"/>
        <w:ind w:left="360"/>
        <w:rPr>
          <w:rFonts w:ascii="Arial" w:hAnsi="Arial" w:cs="Arial"/>
        </w:rPr>
      </w:pPr>
    </w:p>
    <w:p w14:paraId="5D2626D2" w14:textId="77777777" w:rsidR="00B26715" w:rsidRPr="00B26715" w:rsidRDefault="00B26715" w:rsidP="00B26715">
      <w:pPr>
        <w:tabs>
          <w:tab w:val="left" w:pos="360"/>
        </w:tabs>
        <w:autoSpaceDE w:val="0"/>
        <w:autoSpaceDN w:val="0"/>
        <w:adjustRightInd w:val="0"/>
        <w:ind w:left="360"/>
        <w:rPr>
          <w:rFonts w:ascii="Arial" w:hAnsi="Arial" w:cs="Arial"/>
        </w:rPr>
      </w:pPr>
      <w:r w:rsidRPr="00B26715">
        <w:rPr>
          <w:rFonts w:ascii="Arial" w:hAnsi="Arial" w:cs="Arial"/>
        </w:rPr>
        <w:t>c. Investigate</w:t>
      </w:r>
      <w:r w:rsidR="00B654DA" w:rsidRPr="00B26715">
        <w:rPr>
          <w:rFonts w:ascii="Arial" w:hAnsi="Arial" w:cs="Arial"/>
        </w:rPr>
        <w:t xml:space="preserve"> and evaluate new and innovative technologies and practices as appropriate and implement and effective pollution prevention program, minimize the generation of wastes, recycle materials otherwise destined to become waste when possible, and dispose of any remaining wastes ion an environmentally responsible manner.</w:t>
      </w:r>
    </w:p>
    <w:p w14:paraId="5D2626D3" w14:textId="77777777" w:rsidR="00B26715" w:rsidRPr="00B26715" w:rsidRDefault="00B26715" w:rsidP="00B26715">
      <w:pPr>
        <w:tabs>
          <w:tab w:val="left" w:pos="360"/>
        </w:tabs>
        <w:autoSpaceDE w:val="0"/>
        <w:autoSpaceDN w:val="0"/>
        <w:adjustRightInd w:val="0"/>
        <w:ind w:left="360"/>
        <w:rPr>
          <w:rFonts w:ascii="Arial" w:hAnsi="Arial" w:cs="Arial"/>
        </w:rPr>
      </w:pPr>
    </w:p>
    <w:p w14:paraId="5D2626D4" w14:textId="77777777" w:rsidR="00B654DA" w:rsidRPr="00B26715" w:rsidRDefault="00B26715" w:rsidP="00B26715">
      <w:pPr>
        <w:tabs>
          <w:tab w:val="left" w:pos="360"/>
        </w:tabs>
        <w:autoSpaceDE w:val="0"/>
        <w:autoSpaceDN w:val="0"/>
        <w:adjustRightInd w:val="0"/>
        <w:ind w:left="360"/>
        <w:rPr>
          <w:rFonts w:ascii="Arial" w:hAnsi="Arial" w:cs="Arial"/>
        </w:rPr>
      </w:pPr>
      <w:r w:rsidRPr="00B26715">
        <w:rPr>
          <w:rFonts w:ascii="Arial" w:hAnsi="Arial" w:cs="Arial"/>
        </w:rPr>
        <w:lastRenderedPageBreak/>
        <w:t>d. Ensure</w:t>
      </w:r>
      <w:r w:rsidR="00B654DA" w:rsidRPr="00B26715">
        <w:rPr>
          <w:rFonts w:ascii="Arial" w:hAnsi="Arial" w:cs="Arial"/>
        </w:rPr>
        <w:t xml:space="preserve"> the responsible use of energy throughout the installation, including the adoption of innovative practices and procedures that will conserve energy and improve energy efficiency.</w:t>
      </w:r>
    </w:p>
    <w:p w14:paraId="5D2626D5" w14:textId="77777777" w:rsidR="00B654DA" w:rsidRPr="00B26715" w:rsidRDefault="00B654DA" w:rsidP="00B654DA">
      <w:pPr>
        <w:tabs>
          <w:tab w:val="left" w:pos="360"/>
        </w:tabs>
        <w:autoSpaceDE w:val="0"/>
        <w:autoSpaceDN w:val="0"/>
        <w:adjustRightInd w:val="0"/>
        <w:rPr>
          <w:rFonts w:ascii="Arial" w:hAnsi="Arial" w:cs="Arial"/>
        </w:rPr>
      </w:pPr>
    </w:p>
    <w:p w14:paraId="5D2626D6" w14:textId="77777777" w:rsidR="00B26715" w:rsidRDefault="00B26715" w:rsidP="00B26715">
      <w:pPr>
        <w:tabs>
          <w:tab w:val="left" w:pos="360"/>
        </w:tabs>
        <w:autoSpaceDE w:val="0"/>
        <w:autoSpaceDN w:val="0"/>
        <w:adjustRightInd w:val="0"/>
        <w:ind w:left="360"/>
        <w:rPr>
          <w:rFonts w:ascii="Arial" w:hAnsi="Arial" w:cs="Arial"/>
        </w:rPr>
      </w:pPr>
      <w:r w:rsidRPr="00B26715">
        <w:rPr>
          <w:rFonts w:ascii="Arial" w:hAnsi="Arial" w:cs="Arial"/>
        </w:rPr>
        <w:t xml:space="preserve">e. </w:t>
      </w:r>
      <w:r w:rsidR="00B654DA" w:rsidRPr="00B26715">
        <w:rPr>
          <w:rFonts w:ascii="Arial" w:hAnsi="Arial" w:cs="Arial"/>
        </w:rPr>
        <w:t>Provide regular operation-specific environmental performance reviews and assessments, and develop plans to address actual or potential noncompliance situations.</w:t>
      </w:r>
    </w:p>
    <w:p w14:paraId="5D2626D7" w14:textId="77777777" w:rsidR="00B654DA" w:rsidRPr="00B26715" w:rsidRDefault="00B26715" w:rsidP="00B26715">
      <w:pPr>
        <w:tabs>
          <w:tab w:val="left" w:pos="360"/>
        </w:tabs>
        <w:autoSpaceDE w:val="0"/>
        <w:autoSpaceDN w:val="0"/>
        <w:adjustRightInd w:val="0"/>
        <w:ind w:left="360"/>
        <w:rPr>
          <w:rFonts w:ascii="Arial" w:hAnsi="Arial" w:cs="Arial"/>
        </w:rPr>
      </w:pPr>
      <w:r w:rsidRPr="00B26715">
        <w:rPr>
          <w:rFonts w:ascii="Arial" w:hAnsi="Arial" w:cs="Arial"/>
        </w:rPr>
        <w:t xml:space="preserve">f. </w:t>
      </w:r>
      <w:r w:rsidR="00B654DA" w:rsidRPr="00B26715">
        <w:rPr>
          <w:rFonts w:ascii="Arial" w:hAnsi="Arial" w:cs="Arial"/>
        </w:rPr>
        <w:t xml:space="preserve">Conduct periodic work-center evaluations to ensure a safe and healthy workplace in accordance with Safety and Health standards. </w:t>
      </w:r>
    </w:p>
    <w:p w14:paraId="5D2626D8" w14:textId="77777777" w:rsidR="00B654DA" w:rsidRPr="00B26715" w:rsidRDefault="00B654DA" w:rsidP="00B654DA">
      <w:pPr>
        <w:tabs>
          <w:tab w:val="left" w:pos="360"/>
        </w:tabs>
        <w:autoSpaceDE w:val="0"/>
        <w:autoSpaceDN w:val="0"/>
        <w:adjustRightInd w:val="0"/>
        <w:rPr>
          <w:rFonts w:ascii="Arial" w:hAnsi="Arial" w:cs="Arial"/>
        </w:rPr>
      </w:pPr>
    </w:p>
    <w:p w14:paraId="5D2626D9" w14:textId="32FEFD97" w:rsidR="00B654DA" w:rsidRPr="00B26715" w:rsidRDefault="00013C69" w:rsidP="00B654DA">
      <w:pPr>
        <w:tabs>
          <w:tab w:val="left" w:pos="360"/>
        </w:tabs>
        <w:autoSpaceDE w:val="0"/>
        <w:autoSpaceDN w:val="0"/>
        <w:adjustRightInd w:val="0"/>
        <w:rPr>
          <w:rFonts w:ascii="Arial" w:eastAsia="Arial Unicode MS" w:hAnsi="Arial" w:cs="Arial"/>
        </w:rPr>
      </w:pPr>
      <w:r>
        <w:rPr>
          <w:rFonts w:ascii="Arial" w:hAnsi="Arial" w:cs="Arial"/>
        </w:rPr>
        <w:t>4</w:t>
      </w:r>
      <w:r w:rsidR="00B654DA" w:rsidRPr="00B26715">
        <w:rPr>
          <w:rFonts w:ascii="Arial" w:hAnsi="Arial" w:cs="Arial"/>
        </w:rPr>
        <w:t>.  Compliance with this policy is the responsibility of every member of the 121</w:t>
      </w:r>
      <w:r w:rsidR="00B654DA" w:rsidRPr="00B26715">
        <w:rPr>
          <w:rFonts w:ascii="Arial" w:hAnsi="Arial" w:cs="Arial"/>
          <w:vertAlign w:val="superscript"/>
        </w:rPr>
        <w:t>st</w:t>
      </w:r>
      <w:r w:rsidR="00B654DA" w:rsidRPr="00B26715">
        <w:rPr>
          <w:rFonts w:ascii="Arial" w:hAnsi="Arial" w:cs="Arial"/>
        </w:rPr>
        <w:t xml:space="preserve"> Air Refueling Wing community in accordance with his/her role and responsibilities in the organization.</w:t>
      </w:r>
    </w:p>
    <w:p w14:paraId="5D2626DA" w14:textId="77777777" w:rsidR="00B654DA" w:rsidRPr="00B26715" w:rsidRDefault="00B654DA" w:rsidP="00B654DA">
      <w:pPr>
        <w:tabs>
          <w:tab w:val="left" w:pos="360"/>
        </w:tabs>
        <w:autoSpaceDE w:val="0"/>
        <w:autoSpaceDN w:val="0"/>
        <w:adjustRightInd w:val="0"/>
        <w:ind w:left="330"/>
        <w:rPr>
          <w:rFonts w:ascii="Arial" w:eastAsia="Arial Unicode MS" w:hAnsi="Arial" w:cs="Arial"/>
        </w:rPr>
      </w:pPr>
    </w:p>
    <w:p w14:paraId="5D2626DB" w14:textId="77777777" w:rsidR="00B26715" w:rsidRPr="00B26715" w:rsidRDefault="00B26715" w:rsidP="00B654DA">
      <w:pPr>
        <w:tabs>
          <w:tab w:val="left" w:pos="360"/>
        </w:tabs>
        <w:autoSpaceDE w:val="0"/>
        <w:autoSpaceDN w:val="0"/>
        <w:adjustRightInd w:val="0"/>
        <w:ind w:left="330"/>
        <w:rPr>
          <w:rFonts w:ascii="Arial" w:eastAsia="Arial Unicode MS" w:hAnsi="Arial" w:cs="Arial"/>
        </w:rPr>
      </w:pPr>
    </w:p>
    <w:p w14:paraId="5D2626DC" w14:textId="77777777" w:rsidR="00B26715" w:rsidRPr="00B26715" w:rsidRDefault="00B26715" w:rsidP="00B654DA">
      <w:pPr>
        <w:tabs>
          <w:tab w:val="left" w:pos="360"/>
        </w:tabs>
        <w:autoSpaceDE w:val="0"/>
        <w:autoSpaceDN w:val="0"/>
        <w:adjustRightInd w:val="0"/>
        <w:ind w:left="330"/>
        <w:rPr>
          <w:rFonts w:ascii="Arial" w:eastAsia="Arial Unicode MS" w:hAnsi="Arial" w:cs="Arial"/>
        </w:rPr>
      </w:pPr>
    </w:p>
    <w:p w14:paraId="5D2626DD" w14:textId="77777777" w:rsidR="00B26715" w:rsidRPr="00B26715" w:rsidRDefault="00B26715" w:rsidP="00B654DA">
      <w:pPr>
        <w:tabs>
          <w:tab w:val="left" w:pos="360"/>
        </w:tabs>
        <w:autoSpaceDE w:val="0"/>
        <w:autoSpaceDN w:val="0"/>
        <w:adjustRightInd w:val="0"/>
        <w:ind w:left="330"/>
        <w:rPr>
          <w:rFonts w:ascii="Arial" w:eastAsia="Arial Unicode MS" w:hAnsi="Arial" w:cs="Arial"/>
        </w:rPr>
      </w:pPr>
    </w:p>
    <w:p w14:paraId="5D2626DE" w14:textId="77777777" w:rsidR="00B654DA" w:rsidRPr="00B26715" w:rsidRDefault="00B654DA" w:rsidP="00B654DA">
      <w:pPr>
        <w:tabs>
          <w:tab w:val="left" w:pos="360"/>
        </w:tabs>
        <w:autoSpaceDE w:val="0"/>
        <w:autoSpaceDN w:val="0"/>
        <w:adjustRightInd w:val="0"/>
        <w:ind w:left="330"/>
        <w:rPr>
          <w:rFonts w:ascii="Arial" w:eastAsia="Arial Unicode MS" w:hAnsi="Arial" w:cs="Arial"/>
        </w:rPr>
      </w:pPr>
    </w:p>
    <w:p w14:paraId="5D2626DF" w14:textId="5FAD06DC" w:rsidR="00B654DA" w:rsidRPr="00B26715" w:rsidRDefault="00B654DA" w:rsidP="00B654DA">
      <w:pPr>
        <w:tabs>
          <w:tab w:val="left" w:pos="4680"/>
        </w:tabs>
        <w:autoSpaceDE w:val="0"/>
        <w:autoSpaceDN w:val="0"/>
        <w:adjustRightInd w:val="0"/>
        <w:rPr>
          <w:rFonts w:ascii="Arial" w:eastAsia="Arial Unicode MS" w:hAnsi="Arial" w:cs="Arial"/>
        </w:rPr>
      </w:pPr>
      <w:r w:rsidRPr="00B26715">
        <w:rPr>
          <w:rFonts w:ascii="Arial" w:eastAsia="Arial Unicode MS" w:hAnsi="Arial" w:cs="Arial"/>
        </w:rPr>
        <w:t xml:space="preserve">                                                                       </w:t>
      </w:r>
      <w:r w:rsidR="00E65CFB">
        <w:rPr>
          <w:rFonts w:ascii="Arial" w:eastAsia="Arial Unicode MS" w:hAnsi="Arial" w:cs="Arial"/>
        </w:rPr>
        <w:t>MARK D. AUER</w:t>
      </w:r>
      <w:r w:rsidRPr="00B26715">
        <w:rPr>
          <w:rFonts w:ascii="Arial" w:eastAsia="Arial Unicode MS" w:hAnsi="Arial" w:cs="Arial"/>
        </w:rPr>
        <w:t>, Col, OHANG</w:t>
      </w:r>
    </w:p>
    <w:p w14:paraId="5D2626E0" w14:textId="77777777" w:rsidR="00984ACE" w:rsidRPr="00B26715" w:rsidRDefault="00B654DA" w:rsidP="00B26715">
      <w:pPr>
        <w:tabs>
          <w:tab w:val="left" w:pos="4680"/>
        </w:tabs>
        <w:autoSpaceDE w:val="0"/>
        <w:autoSpaceDN w:val="0"/>
        <w:adjustRightInd w:val="0"/>
        <w:rPr>
          <w:rFonts w:ascii="Arial" w:hAnsi="Arial" w:cs="Arial"/>
        </w:rPr>
      </w:pPr>
      <w:r w:rsidRPr="00B26715">
        <w:rPr>
          <w:rFonts w:ascii="Arial" w:eastAsia="Arial Unicode MS" w:hAnsi="Arial" w:cs="Arial"/>
        </w:rPr>
        <w:t xml:space="preserve">                                                                       Commander, 121</w:t>
      </w:r>
      <w:r w:rsidRPr="00B26715">
        <w:rPr>
          <w:rFonts w:ascii="Arial" w:eastAsia="Arial Unicode MS" w:hAnsi="Arial" w:cs="Arial"/>
          <w:vertAlign w:val="superscript"/>
        </w:rPr>
        <w:t>st</w:t>
      </w:r>
      <w:r w:rsidRPr="00B26715">
        <w:rPr>
          <w:rFonts w:ascii="Arial" w:eastAsia="Arial Unicode MS" w:hAnsi="Arial" w:cs="Arial"/>
        </w:rPr>
        <w:t xml:space="preserve"> Air Refueling Wing</w:t>
      </w:r>
    </w:p>
    <w:p w14:paraId="5D2626E1" w14:textId="77777777" w:rsidR="00B26715" w:rsidRPr="00B26715" w:rsidRDefault="00B26715">
      <w:pPr>
        <w:tabs>
          <w:tab w:val="left" w:pos="4680"/>
        </w:tabs>
        <w:autoSpaceDE w:val="0"/>
        <w:autoSpaceDN w:val="0"/>
        <w:adjustRightInd w:val="0"/>
        <w:rPr>
          <w:rFonts w:ascii="Arial" w:hAnsi="Arial" w:cs="Arial"/>
        </w:rPr>
      </w:pPr>
      <w:bookmarkStart w:id="0" w:name="_GoBack"/>
      <w:bookmarkEnd w:id="0"/>
    </w:p>
    <w:sectPr w:rsidR="00B26715" w:rsidRPr="00B26715" w:rsidSect="00D62C9E">
      <w:footerReference w:type="default" r:id="rId12"/>
      <w:pgSz w:w="12240" w:h="15840" w:code="1"/>
      <w:pgMar w:top="72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626EA" w14:textId="77777777" w:rsidR="003778E2" w:rsidRDefault="003778E2">
      <w:r>
        <w:separator/>
      </w:r>
    </w:p>
  </w:endnote>
  <w:endnote w:type="continuationSeparator" w:id="0">
    <w:p w14:paraId="5D2626EB" w14:textId="77777777" w:rsidR="003778E2" w:rsidRDefault="0037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26EC" w14:textId="77777777" w:rsidR="001D2A33" w:rsidRDefault="001D2A33">
    <w:pPr>
      <w:pStyle w:val="Footer"/>
    </w:pPr>
  </w:p>
  <w:p w14:paraId="5D2626ED" w14:textId="77777777" w:rsidR="001D2A33" w:rsidRDefault="001D2A33">
    <w:pPr>
      <w:pStyle w:val="Footer"/>
    </w:pPr>
  </w:p>
  <w:p w14:paraId="5D2626EE" w14:textId="77777777" w:rsidR="001D2A33" w:rsidRDefault="001D2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626E8" w14:textId="77777777" w:rsidR="003778E2" w:rsidRDefault="003778E2">
      <w:r>
        <w:separator/>
      </w:r>
    </w:p>
  </w:footnote>
  <w:footnote w:type="continuationSeparator" w:id="0">
    <w:p w14:paraId="5D2626E9" w14:textId="77777777" w:rsidR="003778E2" w:rsidRDefault="00377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6DF8"/>
    <w:multiLevelType w:val="hybridMultilevel"/>
    <w:tmpl w:val="F7F89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C07"/>
    <w:multiLevelType w:val="hybridMultilevel"/>
    <w:tmpl w:val="CFFEE5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30D22F2F"/>
    <w:multiLevelType w:val="hybridMultilevel"/>
    <w:tmpl w:val="F22AF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6076C0"/>
    <w:multiLevelType w:val="hybridMultilevel"/>
    <w:tmpl w:val="6EBEEB0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4940CC"/>
    <w:multiLevelType w:val="hybridMultilevel"/>
    <w:tmpl w:val="2B94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DA"/>
    <w:rsid w:val="000031DF"/>
    <w:rsid w:val="00013C69"/>
    <w:rsid w:val="00024E7F"/>
    <w:rsid w:val="00054AE7"/>
    <w:rsid w:val="00060BC9"/>
    <w:rsid w:val="0007679B"/>
    <w:rsid w:val="00126586"/>
    <w:rsid w:val="001349B3"/>
    <w:rsid w:val="0017188D"/>
    <w:rsid w:val="001D2A33"/>
    <w:rsid w:val="001D32C9"/>
    <w:rsid w:val="001F39D6"/>
    <w:rsid w:val="002120B3"/>
    <w:rsid w:val="002253BE"/>
    <w:rsid w:val="00227A63"/>
    <w:rsid w:val="00277FE1"/>
    <w:rsid w:val="00290E86"/>
    <w:rsid w:val="002B06F5"/>
    <w:rsid w:val="002F4DD2"/>
    <w:rsid w:val="00335C66"/>
    <w:rsid w:val="00376521"/>
    <w:rsid w:val="003778E2"/>
    <w:rsid w:val="003A60AF"/>
    <w:rsid w:val="003D0FCE"/>
    <w:rsid w:val="003E66F4"/>
    <w:rsid w:val="003F04B5"/>
    <w:rsid w:val="00405ADF"/>
    <w:rsid w:val="0043332D"/>
    <w:rsid w:val="00451E56"/>
    <w:rsid w:val="00491425"/>
    <w:rsid w:val="00492566"/>
    <w:rsid w:val="004C2AED"/>
    <w:rsid w:val="00533D5A"/>
    <w:rsid w:val="00566C29"/>
    <w:rsid w:val="00586F93"/>
    <w:rsid w:val="00587829"/>
    <w:rsid w:val="005923FF"/>
    <w:rsid w:val="005B6A72"/>
    <w:rsid w:val="005C3F33"/>
    <w:rsid w:val="005C512F"/>
    <w:rsid w:val="005F012D"/>
    <w:rsid w:val="00614507"/>
    <w:rsid w:val="006550D6"/>
    <w:rsid w:val="00666EE8"/>
    <w:rsid w:val="00694CCC"/>
    <w:rsid w:val="006A6A34"/>
    <w:rsid w:val="006C15B4"/>
    <w:rsid w:val="006D458D"/>
    <w:rsid w:val="006F14DD"/>
    <w:rsid w:val="006F198C"/>
    <w:rsid w:val="00733195"/>
    <w:rsid w:val="00786937"/>
    <w:rsid w:val="00791ED2"/>
    <w:rsid w:val="0079233A"/>
    <w:rsid w:val="007A7D1E"/>
    <w:rsid w:val="007C5F2E"/>
    <w:rsid w:val="007F6E3B"/>
    <w:rsid w:val="00800D5F"/>
    <w:rsid w:val="00817BDF"/>
    <w:rsid w:val="00833EA9"/>
    <w:rsid w:val="0085371F"/>
    <w:rsid w:val="00883ED2"/>
    <w:rsid w:val="008A5E43"/>
    <w:rsid w:val="008A69A5"/>
    <w:rsid w:val="008F40E6"/>
    <w:rsid w:val="0093701D"/>
    <w:rsid w:val="00943401"/>
    <w:rsid w:val="00943E7C"/>
    <w:rsid w:val="00962A22"/>
    <w:rsid w:val="00984ACE"/>
    <w:rsid w:val="009D1025"/>
    <w:rsid w:val="00A2769D"/>
    <w:rsid w:val="00A418CE"/>
    <w:rsid w:val="00A5043F"/>
    <w:rsid w:val="00A5360B"/>
    <w:rsid w:val="00A62D2C"/>
    <w:rsid w:val="00AA0386"/>
    <w:rsid w:val="00AA68EA"/>
    <w:rsid w:val="00B26715"/>
    <w:rsid w:val="00B3152A"/>
    <w:rsid w:val="00B31E04"/>
    <w:rsid w:val="00B35D71"/>
    <w:rsid w:val="00B52F11"/>
    <w:rsid w:val="00B654DA"/>
    <w:rsid w:val="00B81D56"/>
    <w:rsid w:val="00B86EB5"/>
    <w:rsid w:val="00B924F8"/>
    <w:rsid w:val="00C02209"/>
    <w:rsid w:val="00C15BE2"/>
    <w:rsid w:val="00C16EF4"/>
    <w:rsid w:val="00C7508F"/>
    <w:rsid w:val="00C8297F"/>
    <w:rsid w:val="00C93777"/>
    <w:rsid w:val="00C96BBB"/>
    <w:rsid w:val="00CC3EAC"/>
    <w:rsid w:val="00CC4F66"/>
    <w:rsid w:val="00CD21A0"/>
    <w:rsid w:val="00D44D4D"/>
    <w:rsid w:val="00D45510"/>
    <w:rsid w:val="00D56D8F"/>
    <w:rsid w:val="00D62C9E"/>
    <w:rsid w:val="00D86EF0"/>
    <w:rsid w:val="00DA3E1F"/>
    <w:rsid w:val="00DA70F1"/>
    <w:rsid w:val="00DC54BD"/>
    <w:rsid w:val="00DF053D"/>
    <w:rsid w:val="00DF1FFC"/>
    <w:rsid w:val="00DF2FBE"/>
    <w:rsid w:val="00DF730D"/>
    <w:rsid w:val="00E040A0"/>
    <w:rsid w:val="00E17B35"/>
    <w:rsid w:val="00E200EA"/>
    <w:rsid w:val="00E61A81"/>
    <w:rsid w:val="00E65CFB"/>
    <w:rsid w:val="00E96191"/>
    <w:rsid w:val="00EB4FCB"/>
    <w:rsid w:val="00ED43B3"/>
    <w:rsid w:val="00ED713F"/>
    <w:rsid w:val="00EE7C06"/>
    <w:rsid w:val="00F143C4"/>
    <w:rsid w:val="00F229FA"/>
    <w:rsid w:val="00F253B8"/>
    <w:rsid w:val="00F25971"/>
    <w:rsid w:val="00F27023"/>
    <w:rsid w:val="00F661A1"/>
    <w:rsid w:val="00FE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626B0"/>
  <w15:docId w15:val="{1401E7D2-F0AD-4723-B6A8-7D65F333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8CE"/>
  </w:style>
  <w:style w:type="paragraph" w:styleId="Heading1">
    <w:name w:val="heading 1"/>
    <w:basedOn w:val="Normal"/>
    <w:next w:val="Normal"/>
    <w:qFormat/>
    <w:rsid w:val="00A418CE"/>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18CE"/>
    <w:pPr>
      <w:tabs>
        <w:tab w:val="center" w:pos="4320"/>
        <w:tab w:val="right" w:pos="8640"/>
      </w:tabs>
    </w:pPr>
  </w:style>
  <w:style w:type="paragraph" w:styleId="Footer">
    <w:name w:val="footer"/>
    <w:basedOn w:val="Normal"/>
    <w:rsid w:val="00A418CE"/>
    <w:pPr>
      <w:tabs>
        <w:tab w:val="center" w:pos="4320"/>
        <w:tab w:val="right" w:pos="8640"/>
      </w:tabs>
    </w:pPr>
  </w:style>
  <w:style w:type="paragraph" w:styleId="EnvelopeReturn">
    <w:name w:val="envelope return"/>
    <w:basedOn w:val="Normal"/>
    <w:rsid w:val="003A60AF"/>
  </w:style>
  <w:style w:type="paragraph" w:styleId="BodyText">
    <w:name w:val="Body Text"/>
    <w:basedOn w:val="Normal"/>
    <w:rsid w:val="002B06F5"/>
    <w:pPr>
      <w:jc w:val="both"/>
    </w:pPr>
    <w:rPr>
      <w:sz w:val="22"/>
    </w:rPr>
  </w:style>
  <w:style w:type="paragraph" w:styleId="BalloonText">
    <w:name w:val="Balloon Text"/>
    <w:basedOn w:val="Normal"/>
    <w:semiHidden/>
    <w:rsid w:val="00DA3E1F"/>
    <w:rPr>
      <w:rFonts w:ascii="Tahoma" w:hAnsi="Tahoma" w:cs="Tahoma"/>
      <w:sz w:val="16"/>
      <w:szCs w:val="16"/>
    </w:rPr>
  </w:style>
  <w:style w:type="paragraph" w:styleId="ListParagraph">
    <w:name w:val="List Paragraph"/>
    <w:basedOn w:val="Normal"/>
    <w:uiPriority w:val="34"/>
    <w:qFormat/>
    <w:rsid w:val="00B6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70274">
      <w:bodyDiv w:val="1"/>
      <w:marLeft w:val="0"/>
      <w:marRight w:val="0"/>
      <w:marTop w:val="0"/>
      <w:marBottom w:val="0"/>
      <w:divBdr>
        <w:top w:val="none" w:sz="0" w:space="0" w:color="auto"/>
        <w:left w:val="none" w:sz="0" w:space="0" w:color="auto"/>
        <w:bottom w:val="none" w:sz="0" w:space="0" w:color="auto"/>
        <w:right w:val="none" w:sz="0" w:space="0" w:color="auto"/>
      </w:divBdr>
      <w:divsChild>
        <w:div w:id="131525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e.Reynolds-North\Desktop\Wing%20Standard%20for%20Memorandums2010Au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splay_x0020_on_x0020_EMS_x0020_Element_x0020_Page_x003f_ xmlns="20ADC095-27EC-4C90-954D-575504847BC7">Yes</Display_x0020_on_x0020_EMS_x0020_Element_x0020_Page_x003f_>
    <Secondary_x0020_Program_x0020_Area xmlns="20ADC095-27EC-4C90-954D-575504847BC7">
      <Value>22</Value>
    </Secondary_x0020_Program_x0020_Area>
    <Document_x0020_Type xmlns="20ADC095-27EC-4C90-954D-575504847BC7">9</Document_x0020_Type>
    <Shop xmlns="20ADC095-27EC-4C90-954D-575504847BC7">
      <Value>1</Value>
      <Value>2</Value>
      <Value>3</Value>
      <Value>4</Value>
      <Value>5</Value>
      <Value>6</Value>
      <Value>7</Value>
      <Value>8</Value>
      <Value>9</Value>
      <Value>10</Value>
      <Value>11</Value>
      <Value>12</Value>
      <Value>13</Value>
      <Value>14</Value>
      <Value>15</Value>
      <Value>16</Value>
      <Value>17</Value>
      <Value>18</Value>
      <Value>19</Value>
      <Value>20</Value>
      <Value>21</Value>
      <Value>22</Value>
      <Value>23</Value>
      <Value>24</Value>
      <Value>25</Value>
      <Value>26</Value>
      <Value>27</Value>
      <Value>28</Value>
      <Value>29</Value>
      <Value>30</Value>
      <Value>31</Value>
      <Value>32</Value>
      <Value>33</Value>
      <Value>34</Value>
      <Value>35</Value>
      <Value>36</Value>
      <Value>37</Value>
      <Value>38</Value>
      <Value>39</Value>
      <Value>40</Value>
      <Value>41</Value>
      <Value>42</Value>
      <Value>43</Value>
      <Value>44</Value>
    </Shop>
    <Year_x0020_of_x0020_Document xmlns="20ADC095-27EC-4C90-954D-575504847BC7">2014</Year_x0020_of_x0020_Document>
    <Document_x0020_Review_x0020_Date xmlns="20ADC095-27EC-4C90-954D-575504847BC7">2015-08-28T04:00:00+00:00</Document_x0020_Review_x0020_Date>
    <Secondary_x0020_EMS_x0020_Element xmlns="20ADC095-27EC-4C90-954D-575504847BC7"/>
    <Tenant_x002f_GSU xmlns="20ADC095-27EC-4C90-954D-575504847BC7">
      <Value>1</Value>
    </Tenant_x002f_GSU>
    <Document_x0020_Topic xmlns="20ADC095-27EC-4C90-954D-575504847BC7" xsi:nil="true"/>
    <Alternate_x0020_Document_x0020_Owner xmlns="20ADC095-27EC-4C90-954D-575504847BC7">
      <UserInfo>
        <DisplayName/>
        <AccountId xsi:nil="true"/>
        <AccountType/>
      </UserInfo>
    </Alternate_x0020_Document_x0020_Owner>
    <Primary_x0020_Program_x0020_Area xmlns="20ADC095-27EC-4C90-954D-575504847BC7">5</Primary_x0020_Program_x0020_Area>
    <Display_x0020_on_x0020_Program_x0020_Page_x003f_ xmlns="20ADC095-27EC-4C90-954D-575504847BC7">Yes</Display_x0020_on_x0020_Program_x0020_Page_x003f_>
    <Primary_x0020_EMS_x0020_Element xmlns="20ADC095-27EC-4C90-954D-575504847BC7">3</Primary_x0020_EMS_x0020_Ele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B85316560C544EBA3CA19AF696F50E" ma:contentTypeVersion="" ma:contentTypeDescription="Create a new document." ma:contentTypeScope="" ma:versionID="29a35ebb0214c49ce501db5f9ded9278">
  <xsd:schema xmlns:xsd="http://www.w3.org/2001/XMLSchema" xmlns:xs="http://www.w3.org/2001/XMLSchema" xmlns:p="http://schemas.microsoft.com/office/2006/metadata/properties" xmlns:ns2="20ADC095-27EC-4C90-954D-575504847BC7" targetNamespace="http://schemas.microsoft.com/office/2006/metadata/properties" ma:root="true" ma:fieldsID="b3b11d34d5dfbc17bb5d7dd349a6fede" ns2:_="">
    <xsd:import namespace="20ADC095-27EC-4C90-954D-575504847BC7"/>
    <xsd:element name="properties">
      <xsd:complexType>
        <xsd:sequence>
          <xsd:element name="documentManagement">
            <xsd:complexType>
              <xsd:all>
                <xsd:element ref="ns2:Year_x0020_of_x0020_Document" minOccurs="0"/>
                <xsd:element ref="ns2:Document_x0020_Review_x0020_Date" minOccurs="0"/>
                <xsd:element ref="ns2:Document_x0020_Type" minOccurs="0"/>
                <xsd:element ref="ns2:Document_x0020_Topic" minOccurs="0"/>
                <xsd:element ref="ns2:Primary_x0020_Program_x0020_Area" minOccurs="0"/>
                <xsd:element ref="ns2:Secondary_x0020_Program_x0020_Area" minOccurs="0"/>
                <xsd:element ref="ns2:Display_x0020_on_x0020_Program_x0020_Page_x003f_" minOccurs="0"/>
                <xsd:element ref="ns2:Primary_x0020_EMS_x0020_Element" minOccurs="0"/>
                <xsd:element ref="ns2:Secondary_x0020_EMS_x0020_Element" minOccurs="0"/>
                <xsd:element ref="ns2:Display_x0020_on_x0020_EMS_x0020_Element_x0020_Page_x003f_" minOccurs="0"/>
                <xsd:element ref="ns2:Shop" minOccurs="0"/>
                <xsd:element ref="ns2:Tenant_x002f_GSU" minOccurs="0"/>
                <xsd:element ref="ns2:Alternate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DC095-27EC-4C90-954D-575504847BC7" elementFormDefault="qualified">
    <xsd:import namespace="http://schemas.microsoft.com/office/2006/documentManagement/types"/>
    <xsd:import namespace="http://schemas.microsoft.com/office/infopath/2007/PartnerControls"/>
    <xsd:element name="Year_x0020_of_x0020_Document" ma:index="2" nillable="true" ma:displayName="Year of Document" ma:internalName="Year_x0020_of_x0020_Document">
      <xsd:simpleType>
        <xsd:restriction base="dms:Text">
          <xsd:maxLength value="255"/>
        </xsd:restriction>
      </xsd:simpleType>
    </xsd:element>
    <xsd:element name="Document_x0020_Review_x0020_Date" ma:index="3" nillable="true" ma:displayName="Document Review Date" ma:format="DateOnly" ma:internalName="Document_x0020_Review_x0020_Date">
      <xsd:simpleType>
        <xsd:restriction base="dms:DateTime"/>
      </xsd:simpleType>
    </xsd:element>
    <xsd:element name="Document_x0020_Type" ma:index="4" nillable="true" ma:displayName="Document Type" ma:list="{408B7195-4AC6-4C7D-BF58-81527485FC66}" ma:internalName="Document_x0020_Type" ma:showField="Title">
      <xsd:simpleType>
        <xsd:restriction base="dms:Lookup"/>
      </xsd:simpleType>
    </xsd:element>
    <xsd:element name="Document_x0020_Topic" ma:index="5" nillable="true" ma:displayName="Document Topic" ma:list="{5B2DC42E-EE56-4A45-9B94-847B5D2AA18A}" ma:internalName="Document_x0020_Topic" ma:showField="Title">
      <xsd:simpleType>
        <xsd:restriction base="dms:Lookup"/>
      </xsd:simpleType>
    </xsd:element>
    <xsd:element name="Primary_x0020_Program_x0020_Area" ma:index="6" nillable="true" ma:displayName="Primary Program Area" ma:list="{BDE9F596-7886-4476-B5DB-78D462B568C8}" ma:internalName="Primary_x0020_Program_x0020_Area" ma:showField="Title">
      <xsd:simpleType>
        <xsd:restriction base="dms:Lookup"/>
      </xsd:simpleType>
    </xsd:element>
    <xsd:element name="Secondary_x0020_Program_x0020_Area" ma:index="7" nillable="true" ma:displayName="Secondary Program Area" ma:list="{BDE9F596-7886-4476-B5DB-78D462B568C8}" ma:internalName="Secondary_x0020_Program_x0020_Area" ma:showField="Title">
      <xsd:complexType>
        <xsd:complexContent>
          <xsd:extension base="dms:MultiChoiceLookup">
            <xsd:sequence>
              <xsd:element name="Value" type="dms:Lookup" maxOccurs="unbounded" minOccurs="0" nillable="true"/>
            </xsd:sequence>
          </xsd:extension>
        </xsd:complexContent>
      </xsd:complexType>
    </xsd:element>
    <xsd:element name="Display_x0020_on_x0020_Program_x0020_Page_x003f_" ma:index="8" nillable="true" ma:displayName="Display on Program Page?" ma:format="Dropdown" ma:internalName="Display_x0020_on_x0020_Program_x0020_Page_x003f_">
      <xsd:simpleType>
        <xsd:restriction base="dms:Choice">
          <xsd:enumeration value="Yes"/>
          <xsd:enumeration value="No"/>
        </xsd:restriction>
      </xsd:simpleType>
    </xsd:element>
    <xsd:element name="Primary_x0020_EMS_x0020_Element" ma:index="9" nillable="true" ma:displayName="Primary EMS Element" ma:list="{AFF1B0C7-18EC-4E71-85E7-201CB849A71F}" ma:internalName="Primary_x0020_EMS_x0020_Element" ma:showField="Title">
      <xsd:simpleType>
        <xsd:restriction base="dms:Lookup"/>
      </xsd:simpleType>
    </xsd:element>
    <xsd:element name="Secondary_x0020_EMS_x0020_Element" ma:index="10" nillable="true" ma:displayName="Secondary EMS Element" ma:list="{AFF1B0C7-18EC-4E71-85E7-201CB849A71F}" ma:internalName="Secondary_x0020_EMS_x0020_Element" ma:showField="Title">
      <xsd:complexType>
        <xsd:complexContent>
          <xsd:extension base="dms:MultiChoiceLookup">
            <xsd:sequence>
              <xsd:element name="Value" type="dms:Lookup" maxOccurs="unbounded" minOccurs="0" nillable="true"/>
            </xsd:sequence>
          </xsd:extension>
        </xsd:complexContent>
      </xsd:complexType>
    </xsd:element>
    <xsd:element name="Display_x0020_on_x0020_EMS_x0020_Element_x0020_Page_x003f_" ma:index="11" nillable="true" ma:displayName="Display on EMS Element Page?" ma:format="Dropdown" ma:internalName="Display_x0020_on_x0020_EMS_x0020_Element_x0020_Page_x003f_">
      <xsd:simpleType>
        <xsd:restriction base="dms:Choice">
          <xsd:enumeration value="Yes"/>
          <xsd:enumeration value="No"/>
        </xsd:restriction>
      </xsd:simpleType>
    </xsd:element>
    <xsd:element name="Shop" ma:index="12" nillable="true" ma:displayName="Shop" ma:list="{64CAD059-D5FF-4EB6-B67A-10607A5D695F}" ma:internalName="Shop" ma:showField="Title">
      <xsd:complexType>
        <xsd:complexContent>
          <xsd:extension base="dms:MultiChoiceLookup">
            <xsd:sequence>
              <xsd:element name="Value" type="dms:Lookup" maxOccurs="unbounded" minOccurs="0" nillable="true"/>
            </xsd:sequence>
          </xsd:extension>
        </xsd:complexContent>
      </xsd:complexType>
    </xsd:element>
    <xsd:element name="Tenant_x002f_GSU" ma:index="13" nillable="true" ma:displayName="GSU" ma:list="{7008B58E-2E0D-4696-BEB6-8FD4D5DF5E1E}" ma:internalName="Tenant_x002f_GS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lternate_x0020_Document_x0020_Owner" ma:index="14" nillable="true" ma:displayName="Alternate Document Owner" ma:list="UserInfo" ma:SharePointGroup="0" ma:internalName="Alternate_x0020_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79EDE-BBBF-4ADD-990B-3044DA5BBD47}">
  <ds:schemaRefs>
    <ds:schemaRef ds:uri="http://purl.org/dc/elements/1.1/"/>
    <ds:schemaRef ds:uri="http://www.w3.org/XML/1998/namespace"/>
    <ds:schemaRef ds:uri="http://purl.org/dc/terms/"/>
    <ds:schemaRef ds:uri="20ADC095-27EC-4C90-954D-575504847BC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705678B-5C79-4022-BFDA-37C2201A4880}">
  <ds:schemaRefs>
    <ds:schemaRef ds:uri="http://schemas.microsoft.com/sharepoint/v3/contenttype/forms"/>
  </ds:schemaRefs>
</ds:datastoreItem>
</file>

<file path=customXml/itemProps3.xml><?xml version="1.0" encoding="utf-8"?>
<ds:datastoreItem xmlns:ds="http://schemas.openxmlformats.org/officeDocument/2006/customXml" ds:itemID="{8E5CD2A4-8A54-46DD-A1F9-DEA3CC16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DC095-27EC-4C90-954D-575504847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Wing Standard for Memorandums2010Aug.dotx</Template>
  <TotalTime>4</TotalTime>
  <Pages>2</Pages>
  <Words>474</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DEPARTMENT OF THE AIR FORCE</vt:lpstr>
    </vt:vector>
  </TitlesOfParts>
  <Company>United States Air Force</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AIR FORCE</dc:title>
  <dc:creator>Reynolds-North, Renee A MSgt USAF ANG 121 ARW/KOM</dc:creator>
  <cp:lastModifiedBy>Haley, Thomas A Civ USAF ANG 121 CES/CES</cp:lastModifiedBy>
  <cp:revision>4</cp:revision>
  <cp:lastPrinted>2016-11-15T18:30:00Z</cp:lastPrinted>
  <dcterms:created xsi:type="dcterms:W3CDTF">2016-08-16T11:42:00Z</dcterms:created>
  <dcterms:modified xsi:type="dcterms:W3CDTF">2016-11-15T18:32:00Z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0x0101002AB85316560C544EBA3CA19AF696F50E</vt:lpwstr>
  </property>
</Properties>
</file>